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B1" w:rsidRPr="005D63B7" w:rsidRDefault="005D63B7" w:rsidP="005D63B7">
      <w:pPr>
        <w:jc w:val="center"/>
        <w:rPr>
          <w:b/>
          <w:sz w:val="32"/>
          <w:szCs w:val="32"/>
        </w:rPr>
      </w:pPr>
      <w:r w:rsidRPr="005D63B7">
        <w:rPr>
          <w:b/>
          <w:sz w:val="32"/>
          <w:szCs w:val="32"/>
        </w:rPr>
        <w:t>Middle East: Religion in a Box Project</w:t>
      </w:r>
    </w:p>
    <w:p w:rsidR="005D63B7" w:rsidRDefault="005D63B7">
      <w:pPr>
        <w:rPr>
          <w:sz w:val="28"/>
          <w:szCs w:val="28"/>
        </w:rPr>
      </w:pPr>
      <w:r w:rsidRPr="005D63B7">
        <w:rPr>
          <w:b/>
          <w:sz w:val="28"/>
          <w:szCs w:val="28"/>
        </w:rPr>
        <w:t>Overview:</w:t>
      </w:r>
      <w:r>
        <w:rPr>
          <w:sz w:val="28"/>
          <w:szCs w:val="28"/>
        </w:rPr>
        <w:t xml:space="preserve"> </w:t>
      </w:r>
      <w:r w:rsidR="008F524A" w:rsidRPr="005D63B7">
        <w:rPr>
          <w:sz w:val="28"/>
          <w:szCs w:val="28"/>
        </w:rPr>
        <w:t xml:space="preserve">During the Ottoman’s reign, people were allowed to practice different religions freely.  The Ottoman Turks allowed for trade, thus helping expand their kingdom.  Merchants and traders traveled all throughout the Middle Eastern region.  Along the way, not only were they allowed to trade artifacts and goods, they also traded ideas and beliefs.  You are a vendor peddling your wares as well as your religion (Judaism, Christianity or Islam).  </w:t>
      </w:r>
    </w:p>
    <w:p w:rsidR="005D63B7" w:rsidRDefault="005D63B7">
      <w:pPr>
        <w:rPr>
          <w:sz w:val="28"/>
          <w:szCs w:val="28"/>
        </w:rPr>
      </w:pPr>
      <w:r>
        <w:rPr>
          <w:b/>
          <w:sz w:val="28"/>
          <w:szCs w:val="28"/>
        </w:rPr>
        <w:t xml:space="preserve">Task: </w:t>
      </w:r>
      <w:r>
        <w:rPr>
          <w:sz w:val="28"/>
          <w:szCs w:val="28"/>
        </w:rPr>
        <w:t>Using a cereal box (or similar-sized box), completely cover and decorate it based on one of the three major monotheistic religions in the Middle East (Judaism, Christianity or Islam).</w:t>
      </w:r>
    </w:p>
    <w:p w:rsidR="005D63B7" w:rsidRPr="005D63B7" w:rsidRDefault="005D63B7">
      <w:pPr>
        <w:rPr>
          <w:sz w:val="28"/>
          <w:szCs w:val="28"/>
        </w:rPr>
      </w:pPr>
      <w:r>
        <w:rPr>
          <w:sz w:val="28"/>
          <w:szCs w:val="28"/>
        </w:rPr>
        <w:t xml:space="preserve">The box should be attractive and display accurate information about the religion you chose.  Use the rubric to determine what information to include and where to place it on your box. </w:t>
      </w:r>
    </w:p>
    <w:p w:rsidR="008F524A" w:rsidRPr="005D63B7" w:rsidRDefault="008F524A">
      <w:pPr>
        <w:rPr>
          <w:sz w:val="28"/>
          <w:szCs w:val="28"/>
        </w:rPr>
      </w:pPr>
      <w:r w:rsidRPr="005D63B7">
        <w:rPr>
          <w:b/>
          <w:sz w:val="28"/>
          <w:szCs w:val="28"/>
        </w:rPr>
        <w:t>Goal:</w:t>
      </w:r>
      <w:r w:rsidRPr="005D63B7">
        <w:rPr>
          <w:sz w:val="28"/>
          <w:szCs w:val="28"/>
        </w:rPr>
        <w:t xml:space="preserve">  Explain your religion to traders or merchants in the Middle East.</w:t>
      </w:r>
    </w:p>
    <w:p w:rsidR="008F524A" w:rsidRDefault="005D63B7">
      <w:pPr>
        <w:rPr>
          <w:sz w:val="28"/>
          <w:szCs w:val="28"/>
        </w:rPr>
      </w:pPr>
      <w:r w:rsidRPr="005D63B7">
        <w:rPr>
          <w:b/>
          <w:sz w:val="28"/>
          <w:szCs w:val="28"/>
        </w:rPr>
        <w:t>Due date:</w:t>
      </w:r>
      <w:r>
        <w:rPr>
          <w:sz w:val="28"/>
          <w:szCs w:val="28"/>
        </w:rPr>
        <w:t xml:space="preserve"> Wednesday, September 24</w:t>
      </w:r>
      <w:r w:rsidRPr="005D63B7">
        <w:rPr>
          <w:sz w:val="28"/>
          <w:szCs w:val="28"/>
          <w:vertAlign w:val="superscript"/>
        </w:rPr>
        <w:t>th</w:t>
      </w:r>
      <w:r>
        <w:rPr>
          <w:sz w:val="28"/>
          <w:szCs w:val="28"/>
        </w:rPr>
        <w:t xml:space="preserve"> </w:t>
      </w:r>
    </w:p>
    <w:p w:rsidR="005D63B7" w:rsidRPr="005D63B7" w:rsidRDefault="005D63B7" w:rsidP="005D63B7">
      <w:pPr>
        <w:jc w:val="center"/>
        <w:rPr>
          <w:b/>
          <w:sz w:val="28"/>
          <w:szCs w:val="28"/>
        </w:rPr>
      </w:pPr>
      <w:r w:rsidRPr="005D63B7">
        <w:rPr>
          <w:b/>
          <w:sz w:val="28"/>
          <w:szCs w:val="28"/>
        </w:rPr>
        <w:t>Remember, you cannot use pencil on projects!! (-10 points)</w:t>
      </w:r>
    </w:p>
    <w:p w:rsidR="005D63B7" w:rsidRPr="005D63B7" w:rsidRDefault="00A17669">
      <w:pPr>
        <w:rPr>
          <w:sz w:val="28"/>
          <w:szCs w:val="28"/>
        </w:rPr>
      </w:pPr>
      <w:r>
        <w:rPr>
          <w:sz w:val="28"/>
          <w:szCs w:val="28"/>
        </w:rPr>
        <w:t xml:space="preserve"> </w:t>
      </w:r>
    </w:p>
    <w:tbl>
      <w:tblPr>
        <w:tblStyle w:val="TableGrid"/>
        <w:tblpPr w:leftFromText="180" w:rightFromText="180" w:vertAnchor="text" w:horzAnchor="margin" w:tblpXSpec="center" w:tblpY="-779"/>
        <w:tblW w:w="11290" w:type="dxa"/>
        <w:tblLook w:val="04A0" w:firstRow="1" w:lastRow="0" w:firstColumn="1" w:lastColumn="0" w:noHBand="0" w:noVBand="1"/>
      </w:tblPr>
      <w:tblGrid>
        <w:gridCol w:w="2706"/>
        <w:gridCol w:w="3172"/>
        <w:gridCol w:w="2706"/>
        <w:gridCol w:w="2706"/>
      </w:tblGrid>
      <w:tr w:rsidR="00B95C4F" w:rsidRPr="00B95C4F" w:rsidTr="00B95C4F">
        <w:trPr>
          <w:trHeight w:val="32"/>
        </w:trPr>
        <w:tc>
          <w:tcPr>
            <w:tcW w:w="2706" w:type="dxa"/>
          </w:tcPr>
          <w:p w:rsidR="00B95C4F" w:rsidRPr="00B95C4F" w:rsidRDefault="00B95C4F" w:rsidP="00B95C4F">
            <w:pPr>
              <w:rPr>
                <w:b/>
                <w:sz w:val="20"/>
                <w:szCs w:val="20"/>
              </w:rPr>
            </w:pPr>
            <w:r w:rsidRPr="00B95C4F">
              <w:rPr>
                <w:b/>
                <w:sz w:val="20"/>
                <w:szCs w:val="20"/>
              </w:rPr>
              <w:lastRenderedPageBreak/>
              <w:t>Section</w:t>
            </w:r>
          </w:p>
        </w:tc>
        <w:tc>
          <w:tcPr>
            <w:tcW w:w="3172" w:type="dxa"/>
          </w:tcPr>
          <w:p w:rsidR="00B95C4F" w:rsidRPr="00B95C4F" w:rsidRDefault="00B95C4F" w:rsidP="00B95C4F">
            <w:pPr>
              <w:rPr>
                <w:b/>
                <w:sz w:val="20"/>
                <w:szCs w:val="20"/>
              </w:rPr>
            </w:pPr>
            <w:r w:rsidRPr="00B95C4F">
              <w:rPr>
                <w:b/>
                <w:sz w:val="20"/>
                <w:szCs w:val="20"/>
              </w:rPr>
              <w:t>Requirements</w:t>
            </w:r>
          </w:p>
        </w:tc>
        <w:tc>
          <w:tcPr>
            <w:tcW w:w="2706" w:type="dxa"/>
          </w:tcPr>
          <w:p w:rsidR="00B95C4F" w:rsidRPr="00B95C4F" w:rsidRDefault="00B95C4F" w:rsidP="00B95C4F">
            <w:pPr>
              <w:rPr>
                <w:b/>
                <w:sz w:val="20"/>
                <w:szCs w:val="20"/>
              </w:rPr>
            </w:pPr>
            <w:r w:rsidRPr="00B95C4F">
              <w:rPr>
                <w:b/>
                <w:sz w:val="20"/>
                <w:szCs w:val="20"/>
              </w:rPr>
              <w:t>Points Possible</w:t>
            </w:r>
          </w:p>
        </w:tc>
        <w:tc>
          <w:tcPr>
            <w:tcW w:w="2706" w:type="dxa"/>
          </w:tcPr>
          <w:p w:rsidR="00B95C4F" w:rsidRPr="00B95C4F" w:rsidRDefault="00B95C4F" w:rsidP="00B95C4F">
            <w:pPr>
              <w:rPr>
                <w:b/>
                <w:sz w:val="20"/>
                <w:szCs w:val="20"/>
              </w:rPr>
            </w:pPr>
            <w:r w:rsidRPr="00B95C4F">
              <w:rPr>
                <w:b/>
                <w:sz w:val="20"/>
                <w:szCs w:val="20"/>
              </w:rPr>
              <w:t>Points Earned</w:t>
            </w:r>
          </w:p>
        </w:tc>
      </w:tr>
      <w:tr w:rsidR="00B95C4F" w:rsidRPr="00B95C4F" w:rsidTr="00B95C4F">
        <w:trPr>
          <w:trHeight w:val="462"/>
        </w:trPr>
        <w:tc>
          <w:tcPr>
            <w:tcW w:w="2706" w:type="dxa"/>
          </w:tcPr>
          <w:p w:rsidR="00B95C4F" w:rsidRPr="00B95C4F" w:rsidRDefault="00B95C4F" w:rsidP="00B95C4F">
            <w:pPr>
              <w:rPr>
                <w:b/>
                <w:sz w:val="20"/>
                <w:szCs w:val="20"/>
              </w:rPr>
            </w:pPr>
            <w:r w:rsidRPr="00B95C4F">
              <w:rPr>
                <w:b/>
                <w:sz w:val="20"/>
                <w:szCs w:val="20"/>
              </w:rPr>
              <w:t xml:space="preserve">Front of the box: </w:t>
            </w:r>
          </w:p>
          <w:p w:rsidR="00B95C4F" w:rsidRPr="00B95C4F" w:rsidRDefault="00B95C4F" w:rsidP="00B95C4F">
            <w:pPr>
              <w:rPr>
                <w:b/>
                <w:sz w:val="20"/>
                <w:szCs w:val="20"/>
              </w:rPr>
            </w:pPr>
          </w:p>
        </w:tc>
        <w:tc>
          <w:tcPr>
            <w:tcW w:w="3172" w:type="dxa"/>
          </w:tcPr>
          <w:p w:rsidR="00B95C4F" w:rsidRPr="00B95C4F" w:rsidRDefault="00B95C4F" w:rsidP="00B95C4F">
            <w:pPr>
              <w:rPr>
                <w:sz w:val="20"/>
                <w:szCs w:val="20"/>
              </w:rPr>
            </w:pPr>
            <w:r w:rsidRPr="00B95C4F">
              <w:rPr>
                <w:sz w:val="20"/>
                <w:szCs w:val="20"/>
              </w:rPr>
              <w:t>A title (in other words, which religion did you choose)</w:t>
            </w:r>
          </w:p>
          <w:p w:rsidR="00B95C4F" w:rsidRDefault="00B95C4F" w:rsidP="00B95C4F">
            <w:pPr>
              <w:rPr>
                <w:sz w:val="20"/>
                <w:szCs w:val="20"/>
              </w:rPr>
            </w:pPr>
          </w:p>
          <w:p w:rsidR="00443B72" w:rsidRPr="00B95C4F" w:rsidRDefault="00443B72" w:rsidP="00443B72">
            <w:pPr>
              <w:rPr>
                <w:sz w:val="20"/>
                <w:szCs w:val="20"/>
              </w:rPr>
            </w:pPr>
            <w:r w:rsidRPr="00B95C4F">
              <w:rPr>
                <w:sz w:val="20"/>
                <w:szCs w:val="20"/>
              </w:rPr>
              <w:t>Must include: the holy book, at least two places that are considered important or sacred to that religion</w:t>
            </w:r>
            <w:r w:rsidR="00171D0A">
              <w:rPr>
                <w:sz w:val="20"/>
                <w:szCs w:val="20"/>
              </w:rPr>
              <w:t xml:space="preserve"> and why,</w:t>
            </w:r>
            <w:r w:rsidRPr="00B95C4F">
              <w:rPr>
                <w:sz w:val="20"/>
                <w:szCs w:val="20"/>
              </w:rPr>
              <w:t xml:space="preserve"> and a 50-100 word description of at least two historical figures associated with the religion.</w:t>
            </w:r>
          </w:p>
          <w:p w:rsidR="00443B72" w:rsidRPr="00B95C4F" w:rsidRDefault="00443B72" w:rsidP="00443B72">
            <w:pPr>
              <w:rPr>
                <w:sz w:val="20"/>
                <w:szCs w:val="20"/>
              </w:rPr>
            </w:pPr>
          </w:p>
          <w:p w:rsidR="00443B72" w:rsidRPr="00B95C4F" w:rsidRDefault="00443B72" w:rsidP="00443B72">
            <w:pPr>
              <w:rPr>
                <w:sz w:val="20"/>
                <w:szCs w:val="20"/>
              </w:rPr>
            </w:pPr>
            <w:r w:rsidRPr="00B95C4F">
              <w:rPr>
                <w:sz w:val="20"/>
                <w:szCs w:val="20"/>
              </w:rPr>
              <w:t xml:space="preserve">All facts are accurate and </w:t>
            </w:r>
            <w:bookmarkStart w:id="0" w:name="_GoBack"/>
            <w:bookmarkEnd w:id="0"/>
            <w:r w:rsidRPr="00B95C4F">
              <w:rPr>
                <w:sz w:val="20"/>
                <w:szCs w:val="20"/>
              </w:rPr>
              <w:t>information is detailed/thoroughly explained</w:t>
            </w:r>
          </w:p>
          <w:p w:rsidR="00443B72" w:rsidRPr="00B95C4F" w:rsidRDefault="00443B72" w:rsidP="00B95C4F">
            <w:pPr>
              <w:rPr>
                <w:sz w:val="20"/>
                <w:szCs w:val="20"/>
              </w:rPr>
            </w:pPr>
          </w:p>
          <w:p w:rsidR="00B95C4F" w:rsidRPr="00B95C4F" w:rsidRDefault="00B95C4F" w:rsidP="00443B72">
            <w:pPr>
              <w:rPr>
                <w:sz w:val="20"/>
                <w:szCs w:val="20"/>
              </w:rPr>
            </w:pPr>
          </w:p>
        </w:tc>
        <w:tc>
          <w:tcPr>
            <w:tcW w:w="2706" w:type="dxa"/>
          </w:tcPr>
          <w:p w:rsidR="00B95C4F" w:rsidRPr="00B95C4F" w:rsidRDefault="00B95C4F" w:rsidP="00B95C4F">
            <w:pPr>
              <w:rPr>
                <w:sz w:val="20"/>
                <w:szCs w:val="20"/>
              </w:rPr>
            </w:pPr>
            <w:r>
              <w:rPr>
                <w:sz w:val="20"/>
                <w:szCs w:val="20"/>
              </w:rPr>
              <w:t>20</w:t>
            </w:r>
          </w:p>
        </w:tc>
        <w:tc>
          <w:tcPr>
            <w:tcW w:w="2706" w:type="dxa"/>
          </w:tcPr>
          <w:p w:rsidR="00B95C4F" w:rsidRPr="00B95C4F" w:rsidRDefault="00B95C4F" w:rsidP="00B95C4F">
            <w:pPr>
              <w:rPr>
                <w:sz w:val="20"/>
                <w:szCs w:val="20"/>
              </w:rPr>
            </w:pPr>
          </w:p>
        </w:tc>
      </w:tr>
      <w:tr w:rsidR="00B95C4F" w:rsidRPr="00B95C4F" w:rsidTr="00B95C4F">
        <w:trPr>
          <w:trHeight w:val="261"/>
        </w:trPr>
        <w:tc>
          <w:tcPr>
            <w:tcW w:w="2706" w:type="dxa"/>
          </w:tcPr>
          <w:p w:rsidR="00B95C4F" w:rsidRPr="00B95C4F" w:rsidRDefault="00B95C4F" w:rsidP="00B95C4F">
            <w:pPr>
              <w:rPr>
                <w:b/>
                <w:sz w:val="20"/>
                <w:szCs w:val="20"/>
              </w:rPr>
            </w:pPr>
            <w:r w:rsidRPr="00B95C4F">
              <w:rPr>
                <w:b/>
                <w:sz w:val="20"/>
                <w:szCs w:val="20"/>
              </w:rPr>
              <w:t>Back of the box:</w:t>
            </w:r>
          </w:p>
          <w:p w:rsidR="00B95C4F" w:rsidRPr="00B95C4F" w:rsidRDefault="00B95C4F" w:rsidP="00B95C4F">
            <w:pPr>
              <w:rPr>
                <w:sz w:val="20"/>
                <w:szCs w:val="20"/>
              </w:rPr>
            </w:pPr>
          </w:p>
        </w:tc>
        <w:tc>
          <w:tcPr>
            <w:tcW w:w="3172" w:type="dxa"/>
          </w:tcPr>
          <w:p w:rsidR="00B95C4F" w:rsidRPr="00B95C4F" w:rsidRDefault="00B95C4F" w:rsidP="00B95C4F">
            <w:pPr>
              <w:rPr>
                <w:sz w:val="20"/>
                <w:szCs w:val="20"/>
              </w:rPr>
            </w:pPr>
            <w:r w:rsidRPr="00B95C4F">
              <w:rPr>
                <w:sz w:val="20"/>
                <w:szCs w:val="20"/>
              </w:rPr>
              <w:t>Include a world map (you may draw it); the map should display regions of the world in which a large number of followers of the religion you chose are found.</w:t>
            </w:r>
          </w:p>
          <w:p w:rsidR="00B95C4F" w:rsidRPr="00B95C4F" w:rsidRDefault="00B95C4F" w:rsidP="00B95C4F">
            <w:pPr>
              <w:rPr>
                <w:sz w:val="20"/>
                <w:szCs w:val="20"/>
              </w:rPr>
            </w:pPr>
          </w:p>
        </w:tc>
        <w:tc>
          <w:tcPr>
            <w:tcW w:w="2706" w:type="dxa"/>
          </w:tcPr>
          <w:p w:rsidR="00B95C4F" w:rsidRPr="00B95C4F" w:rsidRDefault="00B95C4F" w:rsidP="00B95C4F">
            <w:pPr>
              <w:rPr>
                <w:sz w:val="20"/>
                <w:szCs w:val="20"/>
              </w:rPr>
            </w:pPr>
            <w:r>
              <w:rPr>
                <w:sz w:val="20"/>
                <w:szCs w:val="20"/>
              </w:rPr>
              <w:t>20</w:t>
            </w:r>
          </w:p>
        </w:tc>
        <w:tc>
          <w:tcPr>
            <w:tcW w:w="2706" w:type="dxa"/>
          </w:tcPr>
          <w:p w:rsidR="00B95C4F" w:rsidRPr="00B95C4F" w:rsidRDefault="00B95C4F" w:rsidP="00B95C4F">
            <w:pPr>
              <w:rPr>
                <w:sz w:val="20"/>
                <w:szCs w:val="20"/>
              </w:rPr>
            </w:pPr>
          </w:p>
        </w:tc>
      </w:tr>
      <w:tr w:rsidR="00B95C4F" w:rsidRPr="00B95C4F" w:rsidTr="00B95C4F">
        <w:trPr>
          <w:trHeight w:val="132"/>
        </w:trPr>
        <w:tc>
          <w:tcPr>
            <w:tcW w:w="2706" w:type="dxa"/>
          </w:tcPr>
          <w:p w:rsidR="00B95C4F" w:rsidRPr="00B95C4F" w:rsidRDefault="00B95C4F" w:rsidP="00B95C4F">
            <w:pPr>
              <w:rPr>
                <w:b/>
                <w:sz w:val="20"/>
                <w:szCs w:val="20"/>
              </w:rPr>
            </w:pPr>
            <w:r w:rsidRPr="00B95C4F">
              <w:rPr>
                <w:b/>
                <w:sz w:val="20"/>
                <w:szCs w:val="20"/>
              </w:rPr>
              <w:t>Side Panel (1):</w:t>
            </w:r>
          </w:p>
          <w:p w:rsidR="00B95C4F" w:rsidRPr="00B95C4F" w:rsidRDefault="00B95C4F" w:rsidP="00B95C4F">
            <w:pPr>
              <w:rPr>
                <w:sz w:val="20"/>
                <w:szCs w:val="20"/>
              </w:rPr>
            </w:pPr>
          </w:p>
        </w:tc>
        <w:tc>
          <w:tcPr>
            <w:tcW w:w="3172" w:type="dxa"/>
          </w:tcPr>
          <w:p w:rsidR="00B95C4F" w:rsidRPr="00B95C4F" w:rsidRDefault="00443B72" w:rsidP="00B95C4F">
            <w:pPr>
              <w:rPr>
                <w:sz w:val="20"/>
                <w:szCs w:val="20"/>
              </w:rPr>
            </w:pPr>
            <w:r>
              <w:rPr>
                <w:sz w:val="20"/>
                <w:szCs w:val="20"/>
              </w:rPr>
              <w:t>Explain an important event, holiday or ceremony associated with the religion.  Write a paragraph explaining this event (150-200 words)</w:t>
            </w:r>
          </w:p>
          <w:p w:rsidR="00B95C4F" w:rsidRPr="00B95C4F" w:rsidRDefault="00B95C4F" w:rsidP="00B95C4F">
            <w:pPr>
              <w:rPr>
                <w:sz w:val="20"/>
                <w:szCs w:val="20"/>
              </w:rPr>
            </w:pPr>
          </w:p>
          <w:p w:rsidR="00B95C4F" w:rsidRPr="00B95C4F" w:rsidRDefault="00B95C4F" w:rsidP="00B95C4F">
            <w:pPr>
              <w:rPr>
                <w:sz w:val="20"/>
                <w:szCs w:val="20"/>
              </w:rPr>
            </w:pPr>
            <w:r w:rsidRPr="00B95C4F">
              <w:rPr>
                <w:sz w:val="20"/>
                <w:szCs w:val="20"/>
              </w:rPr>
              <w:t>All facts are accurate and information is detailed/thoroughly explained</w:t>
            </w:r>
          </w:p>
          <w:p w:rsidR="00B95C4F" w:rsidRPr="00B95C4F" w:rsidRDefault="00B95C4F" w:rsidP="00B95C4F">
            <w:pPr>
              <w:rPr>
                <w:sz w:val="20"/>
                <w:szCs w:val="20"/>
              </w:rPr>
            </w:pPr>
          </w:p>
          <w:p w:rsidR="00B95C4F" w:rsidRPr="00B95C4F" w:rsidRDefault="00B95C4F" w:rsidP="00B95C4F">
            <w:pPr>
              <w:rPr>
                <w:sz w:val="20"/>
                <w:szCs w:val="20"/>
              </w:rPr>
            </w:pPr>
          </w:p>
        </w:tc>
        <w:tc>
          <w:tcPr>
            <w:tcW w:w="2706" w:type="dxa"/>
          </w:tcPr>
          <w:p w:rsidR="00B95C4F" w:rsidRPr="00B95C4F" w:rsidRDefault="00B95C4F" w:rsidP="00B95C4F">
            <w:pPr>
              <w:rPr>
                <w:sz w:val="20"/>
                <w:szCs w:val="20"/>
              </w:rPr>
            </w:pPr>
            <w:r>
              <w:rPr>
                <w:sz w:val="20"/>
                <w:szCs w:val="20"/>
              </w:rPr>
              <w:t>20</w:t>
            </w:r>
          </w:p>
        </w:tc>
        <w:tc>
          <w:tcPr>
            <w:tcW w:w="2706" w:type="dxa"/>
          </w:tcPr>
          <w:p w:rsidR="00B95C4F" w:rsidRPr="00B95C4F" w:rsidRDefault="00B95C4F" w:rsidP="00B95C4F">
            <w:pPr>
              <w:rPr>
                <w:sz w:val="20"/>
                <w:szCs w:val="20"/>
              </w:rPr>
            </w:pPr>
          </w:p>
        </w:tc>
      </w:tr>
      <w:tr w:rsidR="00B95C4F" w:rsidRPr="00B95C4F" w:rsidTr="00B95C4F">
        <w:trPr>
          <w:trHeight w:val="17"/>
        </w:trPr>
        <w:tc>
          <w:tcPr>
            <w:tcW w:w="2706" w:type="dxa"/>
          </w:tcPr>
          <w:p w:rsidR="00B95C4F" w:rsidRPr="00B95C4F" w:rsidRDefault="00B95C4F" w:rsidP="00B95C4F">
            <w:pPr>
              <w:rPr>
                <w:b/>
                <w:sz w:val="20"/>
                <w:szCs w:val="20"/>
              </w:rPr>
            </w:pPr>
            <w:r w:rsidRPr="00B95C4F">
              <w:rPr>
                <w:b/>
                <w:sz w:val="20"/>
                <w:szCs w:val="20"/>
              </w:rPr>
              <w:t>Side Panel (2):</w:t>
            </w:r>
          </w:p>
          <w:p w:rsidR="00B95C4F" w:rsidRPr="00B95C4F" w:rsidRDefault="00B95C4F" w:rsidP="00B95C4F">
            <w:pPr>
              <w:rPr>
                <w:sz w:val="20"/>
                <w:szCs w:val="20"/>
              </w:rPr>
            </w:pPr>
          </w:p>
        </w:tc>
        <w:tc>
          <w:tcPr>
            <w:tcW w:w="3172" w:type="dxa"/>
          </w:tcPr>
          <w:p w:rsidR="00B95C4F" w:rsidRPr="00B95C4F" w:rsidRDefault="00B95C4F" w:rsidP="00B95C4F">
            <w:pPr>
              <w:rPr>
                <w:sz w:val="20"/>
                <w:szCs w:val="20"/>
              </w:rPr>
            </w:pPr>
            <w:r w:rsidRPr="00B95C4F">
              <w:rPr>
                <w:sz w:val="20"/>
                <w:szCs w:val="20"/>
              </w:rPr>
              <w:t>Include important: beliefs, practices and other interesting facts about the religion.</w:t>
            </w:r>
          </w:p>
          <w:p w:rsidR="00B95C4F" w:rsidRPr="00B95C4F" w:rsidRDefault="00B95C4F" w:rsidP="00B95C4F">
            <w:pPr>
              <w:rPr>
                <w:sz w:val="20"/>
                <w:szCs w:val="20"/>
              </w:rPr>
            </w:pPr>
          </w:p>
          <w:p w:rsidR="00B95C4F" w:rsidRPr="00B95C4F" w:rsidRDefault="00B95C4F" w:rsidP="00B95C4F">
            <w:pPr>
              <w:rPr>
                <w:sz w:val="20"/>
                <w:szCs w:val="20"/>
              </w:rPr>
            </w:pPr>
            <w:r w:rsidRPr="00B95C4F">
              <w:rPr>
                <w:sz w:val="20"/>
                <w:szCs w:val="20"/>
              </w:rPr>
              <w:t xml:space="preserve">This section must include at least two beliefs/practices and at least three interesting facts about the religion. </w:t>
            </w:r>
          </w:p>
          <w:p w:rsidR="00B95C4F" w:rsidRPr="00B95C4F" w:rsidRDefault="00B95C4F" w:rsidP="00B95C4F">
            <w:pPr>
              <w:rPr>
                <w:sz w:val="20"/>
                <w:szCs w:val="20"/>
              </w:rPr>
            </w:pPr>
          </w:p>
          <w:p w:rsidR="00B95C4F" w:rsidRPr="00B95C4F" w:rsidRDefault="00B95C4F" w:rsidP="00B95C4F">
            <w:pPr>
              <w:rPr>
                <w:sz w:val="20"/>
                <w:szCs w:val="20"/>
              </w:rPr>
            </w:pPr>
            <w:r w:rsidRPr="00B95C4F">
              <w:rPr>
                <w:sz w:val="20"/>
                <w:szCs w:val="20"/>
              </w:rPr>
              <w:t>All facts are accurate and information is detailed/thoroughly explained</w:t>
            </w:r>
          </w:p>
          <w:p w:rsidR="00B95C4F" w:rsidRPr="00B95C4F" w:rsidRDefault="00B95C4F" w:rsidP="00B95C4F">
            <w:pPr>
              <w:rPr>
                <w:sz w:val="20"/>
                <w:szCs w:val="20"/>
              </w:rPr>
            </w:pPr>
          </w:p>
          <w:p w:rsidR="00B95C4F" w:rsidRPr="00B95C4F" w:rsidRDefault="00B95C4F" w:rsidP="00B95C4F">
            <w:pPr>
              <w:rPr>
                <w:sz w:val="20"/>
                <w:szCs w:val="20"/>
              </w:rPr>
            </w:pPr>
          </w:p>
        </w:tc>
        <w:tc>
          <w:tcPr>
            <w:tcW w:w="2706" w:type="dxa"/>
          </w:tcPr>
          <w:p w:rsidR="00B95C4F" w:rsidRPr="00B95C4F" w:rsidRDefault="00B95C4F" w:rsidP="00B95C4F">
            <w:pPr>
              <w:rPr>
                <w:sz w:val="20"/>
                <w:szCs w:val="20"/>
              </w:rPr>
            </w:pPr>
            <w:r>
              <w:rPr>
                <w:sz w:val="20"/>
                <w:szCs w:val="20"/>
              </w:rPr>
              <w:t>20</w:t>
            </w:r>
          </w:p>
        </w:tc>
        <w:tc>
          <w:tcPr>
            <w:tcW w:w="2706" w:type="dxa"/>
          </w:tcPr>
          <w:p w:rsidR="00B95C4F" w:rsidRPr="00B95C4F" w:rsidRDefault="00B95C4F" w:rsidP="00B95C4F">
            <w:pPr>
              <w:rPr>
                <w:sz w:val="20"/>
                <w:szCs w:val="20"/>
              </w:rPr>
            </w:pPr>
          </w:p>
        </w:tc>
      </w:tr>
      <w:tr w:rsidR="00B95C4F" w:rsidRPr="00B95C4F" w:rsidTr="00B95C4F">
        <w:trPr>
          <w:trHeight w:val="17"/>
        </w:trPr>
        <w:tc>
          <w:tcPr>
            <w:tcW w:w="2706" w:type="dxa"/>
          </w:tcPr>
          <w:p w:rsidR="00B95C4F" w:rsidRPr="00B95C4F" w:rsidRDefault="00B95C4F" w:rsidP="00B95C4F">
            <w:pPr>
              <w:rPr>
                <w:b/>
                <w:sz w:val="20"/>
                <w:szCs w:val="20"/>
              </w:rPr>
            </w:pPr>
            <w:r w:rsidRPr="00B95C4F">
              <w:rPr>
                <w:b/>
                <w:sz w:val="20"/>
                <w:szCs w:val="20"/>
              </w:rPr>
              <w:t>Attractiveness and organization</w:t>
            </w:r>
          </w:p>
        </w:tc>
        <w:tc>
          <w:tcPr>
            <w:tcW w:w="3172" w:type="dxa"/>
          </w:tcPr>
          <w:p w:rsidR="00B95C4F" w:rsidRPr="00B95C4F" w:rsidRDefault="00B95C4F" w:rsidP="00B95C4F">
            <w:pPr>
              <w:rPr>
                <w:sz w:val="20"/>
                <w:szCs w:val="20"/>
              </w:rPr>
            </w:pPr>
            <w:r w:rsidRPr="00B95C4F">
              <w:rPr>
                <w:sz w:val="20"/>
                <w:szCs w:val="20"/>
              </w:rPr>
              <w:t>The box is neat, creative and attractive; information is well-organized, easy to read; the project is neat and colorful</w:t>
            </w:r>
          </w:p>
        </w:tc>
        <w:tc>
          <w:tcPr>
            <w:tcW w:w="2706" w:type="dxa"/>
          </w:tcPr>
          <w:p w:rsidR="00B95C4F" w:rsidRPr="00B95C4F" w:rsidRDefault="00B95C4F" w:rsidP="00B95C4F">
            <w:pPr>
              <w:rPr>
                <w:sz w:val="20"/>
                <w:szCs w:val="20"/>
              </w:rPr>
            </w:pPr>
            <w:r>
              <w:rPr>
                <w:sz w:val="20"/>
                <w:szCs w:val="20"/>
              </w:rPr>
              <w:t>20</w:t>
            </w:r>
          </w:p>
        </w:tc>
        <w:tc>
          <w:tcPr>
            <w:tcW w:w="2706" w:type="dxa"/>
          </w:tcPr>
          <w:p w:rsidR="00B95C4F" w:rsidRPr="00B95C4F" w:rsidRDefault="00B95C4F" w:rsidP="00B95C4F">
            <w:pPr>
              <w:rPr>
                <w:sz w:val="20"/>
                <w:szCs w:val="20"/>
              </w:rPr>
            </w:pPr>
          </w:p>
        </w:tc>
      </w:tr>
      <w:tr w:rsidR="00B95C4F" w:rsidRPr="00B95C4F" w:rsidTr="00B95C4F">
        <w:trPr>
          <w:trHeight w:val="17"/>
        </w:trPr>
        <w:tc>
          <w:tcPr>
            <w:tcW w:w="2706" w:type="dxa"/>
          </w:tcPr>
          <w:p w:rsidR="00B95C4F" w:rsidRPr="00B95C4F" w:rsidRDefault="00B95C4F" w:rsidP="00B95C4F">
            <w:pPr>
              <w:rPr>
                <w:b/>
                <w:sz w:val="20"/>
                <w:szCs w:val="20"/>
              </w:rPr>
            </w:pPr>
            <w:r w:rsidRPr="00B95C4F">
              <w:rPr>
                <w:b/>
                <w:sz w:val="20"/>
                <w:szCs w:val="20"/>
              </w:rPr>
              <w:t>GRADE:</w:t>
            </w:r>
          </w:p>
        </w:tc>
        <w:tc>
          <w:tcPr>
            <w:tcW w:w="3172" w:type="dxa"/>
          </w:tcPr>
          <w:p w:rsidR="00B95C4F" w:rsidRPr="00B95C4F" w:rsidRDefault="00B95C4F" w:rsidP="00B95C4F">
            <w:pPr>
              <w:rPr>
                <w:sz w:val="20"/>
                <w:szCs w:val="20"/>
              </w:rPr>
            </w:pPr>
          </w:p>
        </w:tc>
        <w:tc>
          <w:tcPr>
            <w:tcW w:w="2706" w:type="dxa"/>
          </w:tcPr>
          <w:p w:rsidR="00B95C4F" w:rsidRPr="00B95C4F" w:rsidRDefault="00B95C4F" w:rsidP="00B95C4F">
            <w:pPr>
              <w:rPr>
                <w:sz w:val="20"/>
                <w:szCs w:val="20"/>
              </w:rPr>
            </w:pPr>
          </w:p>
        </w:tc>
        <w:tc>
          <w:tcPr>
            <w:tcW w:w="2706" w:type="dxa"/>
          </w:tcPr>
          <w:p w:rsidR="00B95C4F" w:rsidRPr="00B95C4F" w:rsidRDefault="00B95C4F" w:rsidP="00B95C4F">
            <w:pPr>
              <w:rPr>
                <w:sz w:val="20"/>
                <w:szCs w:val="20"/>
              </w:rPr>
            </w:pPr>
          </w:p>
        </w:tc>
      </w:tr>
    </w:tbl>
    <w:p w:rsidR="00DE2BE3" w:rsidRDefault="00DE2BE3"/>
    <w:p w:rsidR="00DE2BE3" w:rsidRDefault="00DE2BE3"/>
    <w:sectPr w:rsidR="00DE2BE3" w:rsidSect="00B9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339"/>
    <w:multiLevelType w:val="hybridMultilevel"/>
    <w:tmpl w:val="18F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216A1"/>
    <w:multiLevelType w:val="hybridMultilevel"/>
    <w:tmpl w:val="9C50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4A"/>
    <w:rsid w:val="00171D0A"/>
    <w:rsid w:val="001E4125"/>
    <w:rsid w:val="00443B72"/>
    <w:rsid w:val="005D63B7"/>
    <w:rsid w:val="008E59FD"/>
    <w:rsid w:val="008F524A"/>
    <w:rsid w:val="009704C6"/>
    <w:rsid w:val="00A17669"/>
    <w:rsid w:val="00A214B1"/>
    <w:rsid w:val="00B95C4F"/>
    <w:rsid w:val="00C97AA0"/>
    <w:rsid w:val="00DE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BE3"/>
    <w:pPr>
      <w:ind w:left="720"/>
      <w:contextualSpacing/>
    </w:pPr>
  </w:style>
  <w:style w:type="paragraph" w:styleId="BalloonText">
    <w:name w:val="Balloon Text"/>
    <w:basedOn w:val="Normal"/>
    <w:link w:val="BalloonTextChar"/>
    <w:uiPriority w:val="99"/>
    <w:semiHidden/>
    <w:unhideWhenUsed/>
    <w:rsid w:val="00B9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BE3"/>
    <w:pPr>
      <w:ind w:left="720"/>
      <w:contextualSpacing/>
    </w:pPr>
  </w:style>
  <w:style w:type="paragraph" w:styleId="BalloonText">
    <w:name w:val="Balloon Text"/>
    <w:basedOn w:val="Normal"/>
    <w:link w:val="BalloonTextChar"/>
    <w:uiPriority w:val="99"/>
    <w:semiHidden/>
    <w:unhideWhenUsed/>
    <w:rsid w:val="00B9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7</cp:revision>
  <cp:lastPrinted>2014-09-15T17:23:00Z</cp:lastPrinted>
  <dcterms:created xsi:type="dcterms:W3CDTF">2014-09-15T15:55:00Z</dcterms:created>
  <dcterms:modified xsi:type="dcterms:W3CDTF">2014-09-15T19:40:00Z</dcterms:modified>
</cp:coreProperties>
</file>